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31B" w:rsidRDefault="000D075C" w:rsidP="000D075C">
      <w:pPr>
        <w:jc w:val="center"/>
      </w:pPr>
      <w:r w:rsidRPr="000D075C">
        <w:rPr>
          <w:noProof/>
          <w:lang w:eastAsia="cs-CZ"/>
        </w:rPr>
        <w:drawing>
          <wp:inline distT="0" distB="0" distL="0" distR="0">
            <wp:extent cx="4362450" cy="1981200"/>
            <wp:effectExtent l="0" t="0" r="0" b="0"/>
            <wp:docPr id="1" name="Obrázek 1" descr="Projekty spolufinancované Evropskou unií - Oficiální stránky Města Podiv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kty spolufinancované Evropskou unií - Oficiální stránky Města Podiví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5C" w:rsidRDefault="000D075C" w:rsidP="000D075C">
      <w:r w:rsidRPr="000D075C">
        <w:rPr>
          <w:b/>
        </w:rPr>
        <w:t>Název projektu:</w:t>
      </w:r>
      <w:r>
        <w:t xml:space="preserve"> </w:t>
      </w:r>
      <w:r w:rsidR="00905524" w:rsidRPr="00905524">
        <w:t xml:space="preserve">Obnova rybníka </w:t>
      </w:r>
      <w:proofErr w:type="spellStart"/>
      <w:r w:rsidR="00905524" w:rsidRPr="00905524">
        <w:t>Puchárenský</w:t>
      </w:r>
      <w:proofErr w:type="spellEnd"/>
    </w:p>
    <w:p w:rsidR="000D075C" w:rsidRDefault="000D075C" w:rsidP="000D075C">
      <w:r w:rsidRPr="000D075C">
        <w:rPr>
          <w:b/>
        </w:rPr>
        <w:t>Financování:</w:t>
      </w:r>
      <w:r>
        <w:t xml:space="preserve"> Operační program životní prostředí 2014 - 2020</w:t>
      </w:r>
    </w:p>
    <w:p w:rsidR="000D075C" w:rsidRDefault="000D075C" w:rsidP="000D075C">
      <w:r w:rsidRPr="000D075C">
        <w:rPr>
          <w:b/>
        </w:rPr>
        <w:t>Míra dotace:</w:t>
      </w:r>
      <w:r>
        <w:t xml:space="preserve"> 50 %</w:t>
      </w:r>
    </w:p>
    <w:p w:rsidR="000D075C" w:rsidRDefault="000D075C" w:rsidP="00B47B19">
      <w:r w:rsidRPr="000D075C">
        <w:rPr>
          <w:b/>
        </w:rPr>
        <w:t>Popis projektu:</w:t>
      </w:r>
      <w:r>
        <w:t xml:space="preserve"> </w:t>
      </w:r>
      <w:r w:rsidR="00905524" w:rsidRPr="00905524">
        <w:t xml:space="preserve">Hlavním důvodem této stavby je obnovení krajinotvorného prvku a vytvoření retenčního prostoru umožňující zadržení vody v krajině, které má významný vliv z hlediska podpory biodiverzity. Vlivem obnovovaného rybníka bude pozitivně ovlivněna </w:t>
      </w:r>
      <w:proofErr w:type="spellStart"/>
      <w:r w:rsidR="00905524" w:rsidRPr="00905524">
        <w:t>fotodegradace</w:t>
      </w:r>
      <w:proofErr w:type="spellEnd"/>
      <w:r w:rsidR="00905524" w:rsidRPr="00905524">
        <w:t xml:space="preserve"> </w:t>
      </w:r>
      <w:proofErr w:type="spellStart"/>
      <w:r w:rsidR="00905524" w:rsidRPr="00905524">
        <w:t>huminových</w:t>
      </w:r>
      <w:proofErr w:type="spellEnd"/>
      <w:r w:rsidR="00905524" w:rsidRPr="00905524">
        <w:t xml:space="preserve"> látek a potravní atraktivita vodního toku pod ním, což jsou významná pozitiva pro ekosystém perlorodky. Stavba celkově zkulturní danou lokalitu a obnoví důležitý přírodě blízký prvek.</w:t>
      </w:r>
    </w:p>
    <w:p w:rsidR="000D075C" w:rsidRDefault="000D075C" w:rsidP="000D075C">
      <w:pPr>
        <w:rPr>
          <w:b/>
        </w:rPr>
      </w:pPr>
      <w:r w:rsidRPr="00B47B19">
        <w:rPr>
          <w:b/>
        </w:rPr>
        <w:t>Fotodokumentace:</w:t>
      </w:r>
    </w:p>
    <w:p w:rsidR="00B47B19" w:rsidRDefault="000A5188" w:rsidP="000D075C">
      <w:pPr>
        <w:rPr>
          <w:b/>
        </w:rPr>
      </w:pPr>
      <w:r w:rsidRPr="000A5188">
        <w:rPr>
          <w:b/>
          <w:noProof/>
          <w:lang w:eastAsia="cs-CZ"/>
        </w:rPr>
        <w:drawing>
          <wp:inline distT="0" distB="0" distL="0" distR="0">
            <wp:extent cx="5760720" cy="4321307"/>
            <wp:effectExtent l="0" t="0" r="0" b="3175"/>
            <wp:docPr id="2" name="Obrázek 2" descr="\\souboryU.vlscr.local\Uzivatele$\jiri.kott\Desktop\aktuální projekty OPŽP\Puchárenský rybník\ŽoP,ZoR\fotky před realizací\P408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uboryU.vlscr.local\Uzivatele$\jiri.kott\Desktop\aktuální projekty OPŽP\Puchárenský rybník\ŽoP,ZoR\fotky před realizací\P408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19" w:rsidRDefault="00B47B19" w:rsidP="000D075C">
      <w:pPr>
        <w:rPr>
          <w:b/>
        </w:rPr>
      </w:pPr>
    </w:p>
    <w:p w:rsidR="00B47B19" w:rsidRDefault="000A5188" w:rsidP="000D075C">
      <w:pPr>
        <w:rPr>
          <w:b/>
        </w:rPr>
      </w:pPr>
      <w:r w:rsidRPr="000A5188">
        <w:rPr>
          <w:b/>
          <w:noProof/>
          <w:lang w:eastAsia="cs-CZ"/>
        </w:rPr>
        <w:lastRenderedPageBreak/>
        <w:drawing>
          <wp:inline distT="0" distB="0" distL="0" distR="0">
            <wp:extent cx="5760720" cy="4319564"/>
            <wp:effectExtent l="0" t="0" r="0" b="5080"/>
            <wp:docPr id="3" name="Obrázek 3" descr="\\souboryU.vlscr.local\Uzivatele$\jiri.kott\Desktop\aktuální projekty OPŽP\Puchárenský rybník\ŽoP,ZoR\fotky po realizaci\DSCN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uboryU.vlscr.local\Uzivatele$\jiri.kott\Desktop\aktuální projekty OPŽP\Puchárenský rybník\ŽoP,ZoR\fotky po realizaci\DSCN0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7B19" w:rsidRPr="00B47B19" w:rsidRDefault="00B47B19" w:rsidP="000D075C">
      <w:pPr>
        <w:rPr>
          <w:b/>
        </w:rPr>
      </w:pPr>
    </w:p>
    <w:sectPr w:rsidR="00B47B19" w:rsidRPr="00B47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5A6"/>
    <w:rsid w:val="000A5188"/>
    <w:rsid w:val="000D075C"/>
    <w:rsid w:val="0063431B"/>
    <w:rsid w:val="00905524"/>
    <w:rsid w:val="00B47B19"/>
    <w:rsid w:val="00CB35A6"/>
    <w:rsid w:val="00CE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ED6AB6-26BC-4AC3-B212-2DD0153E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KOTT Jiří Ing.</dc:creator>
  <cp:keywords/>
  <dc:description/>
  <cp:lastModifiedBy>KOTT Jiří Ing.</cp:lastModifiedBy>
  <cp:revision>4</cp:revision>
  <dcterms:created xsi:type="dcterms:W3CDTF">2020-11-16T09:48:00Z</dcterms:created>
  <dcterms:modified xsi:type="dcterms:W3CDTF">2020-11-18T07:06:00Z</dcterms:modified>
</cp:coreProperties>
</file>