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55" w:rsidRPr="004B4FD7" w:rsidRDefault="009D4027" w:rsidP="004B4FD7">
      <w:pPr>
        <w:jc w:val="center"/>
        <w:rPr>
          <w:sz w:val="32"/>
          <w:szCs w:val="32"/>
        </w:rPr>
      </w:pPr>
      <w:r w:rsidRPr="009D4027">
        <w:rPr>
          <w:sz w:val="32"/>
          <w:szCs w:val="32"/>
        </w:rPr>
        <w:t>T I S K O V Á   Z P R Á V A</w:t>
      </w:r>
    </w:p>
    <w:p w:rsidR="00DA1AFD" w:rsidRPr="002A00F2" w:rsidRDefault="00DA1AFD" w:rsidP="0047764E">
      <w:pPr>
        <w:jc w:val="center"/>
        <w:rPr>
          <w:b/>
          <w:sz w:val="40"/>
          <w:szCs w:val="40"/>
        </w:rPr>
      </w:pPr>
      <w:r w:rsidRPr="002A00F2">
        <w:rPr>
          <w:b/>
          <w:sz w:val="40"/>
          <w:szCs w:val="40"/>
        </w:rPr>
        <w:t xml:space="preserve">V Brdech </w:t>
      </w:r>
      <w:r w:rsidR="00AA504E" w:rsidRPr="002A00F2">
        <w:rPr>
          <w:b/>
          <w:sz w:val="40"/>
          <w:szCs w:val="40"/>
        </w:rPr>
        <w:t>i letos vznikne</w:t>
      </w:r>
      <w:r w:rsidRPr="002A00F2">
        <w:rPr>
          <w:b/>
          <w:sz w:val="40"/>
          <w:szCs w:val="40"/>
        </w:rPr>
        <w:t xml:space="preserve"> systém</w:t>
      </w:r>
      <w:bookmarkStart w:id="0" w:name="_GoBack"/>
      <w:bookmarkEnd w:id="0"/>
      <w:r w:rsidRPr="002A00F2">
        <w:rPr>
          <w:b/>
          <w:sz w:val="40"/>
          <w:szCs w:val="40"/>
        </w:rPr>
        <w:t xml:space="preserve"> tras pro běžkaře</w:t>
      </w:r>
    </w:p>
    <w:p w:rsidR="00A50350" w:rsidRPr="00E34552" w:rsidRDefault="002A00F2" w:rsidP="00470055">
      <w:pPr>
        <w:jc w:val="both"/>
        <w:rPr>
          <w:b/>
        </w:rPr>
      </w:pPr>
      <w:r w:rsidRPr="002A00F2">
        <w:rPr>
          <w:i/>
        </w:rPr>
        <w:t xml:space="preserve">Příbram, Jince, </w:t>
      </w:r>
      <w:r w:rsidR="0047764E">
        <w:rPr>
          <w:i/>
        </w:rPr>
        <w:t>15</w:t>
      </w:r>
      <w:r w:rsidRPr="002A00F2">
        <w:rPr>
          <w:i/>
        </w:rPr>
        <w:t xml:space="preserve">. </w:t>
      </w:r>
      <w:r w:rsidR="00E34552" w:rsidRPr="002A00F2">
        <w:rPr>
          <w:i/>
        </w:rPr>
        <w:t>p</w:t>
      </w:r>
      <w:r w:rsidRPr="002A00F2">
        <w:rPr>
          <w:i/>
        </w:rPr>
        <w:t>r</w:t>
      </w:r>
      <w:r w:rsidR="00E34552" w:rsidRPr="002A00F2">
        <w:rPr>
          <w:i/>
        </w:rPr>
        <w:t>osince 2021</w:t>
      </w:r>
      <w:r>
        <w:rPr>
          <w:b/>
        </w:rPr>
        <w:t xml:space="preserve"> - </w:t>
      </w:r>
      <w:r w:rsidR="00CE68F7" w:rsidRPr="00E34552">
        <w:rPr>
          <w:b/>
        </w:rPr>
        <w:t>Město Příbram a Vojenské lesy a statky ČR</w:t>
      </w:r>
      <w:r w:rsidR="00DA1AFD" w:rsidRPr="00E34552">
        <w:rPr>
          <w:b/>
        </w:rPr>
        <w:t xml:space="preserve"> také na letošní zimní sezónu společně domluvily systém tras, které státní podnik spravující převážnou část Chráněné krajinné oblasti Brdy, ponechá v zimní sezóně </w:t>
      </w:r>
      <w:r w:rsidR="00A50350" w:rsidRPr="00E34552">
        <w:rPr>
          <w:b/>
        </w:rPr>
        <w:t xml:space="preserve">pro běžkařské trasy a nebude je prohrnovat ani jinak upravovat v rámci zimní údržby komunikací. </w:t>
      </w:r>
    </w:p>
    <w:p w:rsidR="00E876F8" w:rsidRDefault="005721AC" w:rsidP="00470055">
      <w:pPr>
        <w:jc w:val="both"/>
      </w:pPr>
      <w:r>
        <w:t xml:space="preserve">Město Příbram a Vojenské lesy a statky již několik let spolupracují, aby </w:t>
      </w:r>
      <w:r w:rsidR="00E876F8">
        <w:t>před každou zimní sezónou zajistil</w:t>
      </w:r>
      <w:r w:rsidR="00684403">
        <w:t>y</w:t>
      </w:r>
      <w:r w:rsidR="00E876F8">
        <w:t xml:space="preserve"> systém</w:t>
      </w:r>
      <w:r w:rsidR="006D471B">
        <w:t>,</w:t>
      </w:r>
      <w:r w:rsidR="00E876F8">
        <w:t xml:space="preserve"> v němž dostanou </w:t>
      </w:r>
      <w:r w:rsidR="006D471B">
        <w:t>adekvátní</w:t>
      </w:r>
      <w:r w:rsidR="00E876F8">
        <w:t xml:space="preserve"> prostor v brdské přírodě milovníci bílé stopy</w:t>
      </w:r>
      <w:r w:rsidR="002A00F2">
        <w:t>,</w:t>
      </w:r>
      <w:r w:rsidR="00FA3C21">
        <w:t xml:space="preserve"> a zároveň bude zajištěna nezbytná sjízdnost části komunikací v Chráněné krajinné oblasti</w:t>
      </w:r>
      <w:r w:rsidR="00E876F8">
        <w:t>.</w:t>
      </w:r>
    </w:p>
    <w:p w:rsidR="006D471B" w:rsidRDefault="00FA3C21" w:rsidP="00470055">
      <w:pPr>
        <w:jc w:val="both"/>
      </w:pPr>
      <w:r w:rsidRPr="00773EA0">
        <w:rPr>
          <w:i/>
        </w:rPr>
        <w:t>„</w:t>
      </w:r>
      <w:r w:rsidR="00773EA0" w:rsidRPr="00773EA0">
        <w:rPr>
          <w:i/>
        </w:rPr>
        <w:t xml:space="preserve">Naší snahou je poskytnout veřejnosti maximální prostor pro zimní využití Brd, v lokalitě je však </w:t>
      </w:r>
      <w:r w:rsidRPr="00773EA0">
        <w:rPr>
          <w:i/>
        </w:rPr>
        <w:t>nezbytné zachovat páteřní s</w:t>
      </w:r>
      <w:r w:rsidR="006D471B" w:rsidRPr="00773EA0">
        <w:rPr>
          <w:i/>
        </w:rPr>
        <w:t>íť</w:t>
      </w:r>
      <w:r w:rsidRPr="00773EA0">
        <w:rPr>
          <w:i/>
        </w:rPr>
        <w:t xml:space="preserve"> udržovaných cest p</w:t>
      </w:r>
      <w:r w:rsidR="00773EA0" w:rsidRPr="00773EA0">
        <w:rPr>
          <w:i/>
        </w:rPr>
        <w:t>ro integrovaný záchranný systém</w:t>
      </w:r>
      <w:r w:rsidRPr="00773EA0">
        <w:rPr>
          <w:i/>
        </w:rPr>
        <w:t xml:space="preserve"> a armádu. </w:t>
      </w:r>
      <w:r w:rsidR="005212FD" w:rsidRPr="00773EA0">
        <w:rPr>
          <w:i/>
        </w:rPr>
        <w:t>Každoročně se také celý systém trochu liší podle našich potřeb, letos především v návaznosti na dokončení sanačních těžeb</w:t>
      </w:r>
      <w:r w:rsidR="006D471B" w:rsidRPr="00773EA0">
        <w:rPr>
          <w:i/>
        </w:rPr>
        <w:t xml:space="preserve"> po kůrovcové kalamitě,“</w:t>
      </w:r>
      <w:r w:rsidR="006D471B">
        <w:t xml:space="preserve"> uvedl David Novotný, ředitel divize VLS Hořovice, která Brdy hospodářsky spravuje.</w:t>
      </w:r>
    </w:p>
    <w:p w:rsidR="00FA3C21" w:rsidRDefault="00A354E4" w:rsidP="00470055">
      <w:pPr>
        <w:jc w:val="both"/>
      </w:pPr>
      <w:r>
        <w:t xml:space="preserve">Výsledkem je pak aktuální </w:t>
      </w:r>
      <w:r w:rsidR="006D471B">
        <w:t>mapa</w:t>
      </w:r>
      <w:r>
        <w:t xml:space="preserve"> brdských běžkařských tras, kterou oba partneři představili veřejnosti.</w:t>
      </w:r>
    </w:p>
    <w:p w:rsidR="0057478E" w:rsidRDefault="00A354E4" w:rsidP="00470055">
      <w:pPr>
        <w:jc w:val="both"/>
      </w:pPr>
      <w:r w:rsidRPr="00A97727">
        <w:t xml:space="preserve">I letos bude v hřebenové oblasti možné využít páteřní tzv. Brdskou lyžařskou magistrálu ze Zaječova přes Dlouhý vrch, </w:t>
      </w:r>
      <w:proofErr w:type="spellStart"/>
      <w:r w:rsidRPr="00A97727">
        <w:t>Houpák</w:t>
      </w:r>
      <w:proofErr w:type="spellEnd"/>
      <w:r w:rsidRPr="00A97727">
        <w:t xml:space="preserve"> a Tok na Brdské sedlo a dál až na Prahu a do </w:t>
      </w:r>
      <w:proofErr w:type="spellStart"/>
      <w:r w:rsidRPr="00A97727">
        <w:t>Te</w:t>
      </w:r>
      <w:r w:rsidR="00685A6E" w:rsidRPr="00A97727">
        <w:t>slín</w:t>
      </w:r>
      <w:proofErr w:type="spellEnd"/>
      <w:r w:rsidR="00685A6E" w:rsidRPr="00A97727">
        <w:t>. Na ni bude navazovat systé</w:t>
      </w:r>
      <w:r w:rsidRPr="00A97727">
        <w:t>m dalších cest, který je podobný jako v loňském roce</w:t>
      </w:r>
      <w:r w:rsidR="003822E4">
        <w:t>.</w:t>
      </w:r>
      <w:r w:rsidR="00685A6E">
        <w:t xml:space="preserve"> Brdské trasy budou </w:t>
      </w:r>
      <w:r w:rsidR="003418A4">
        <w:t>o</w:t>
      </w:r>
      <w:r w:rsidR="0053445B">
        <w:t>pět</w:t>
      </w:r>
      <w:r w:rsidR="00685A6E">
        <w:t xml:space="preserve"> napojeny</w:t>
      </w:r>
      <w:r w:rsidR="0053445B">
        <w:t xml:space="preserve"> na celou řadu vhodných nástupních míst na okraji chráněné krajinné oblasti</w:t>
      </w:r>
      <w:r w:rsidR="0057478E">
        <w:t xml:space="preserve"> jak ve Středočeském, tak i Plzeňském kraji</w:t>
      </w:r>
      <w:r w:rsidR="0053445B">
        <w:t>, čímž by se měl rozložit nápor zájemců o brdské trasy</w:t>
      </w:r>
      <w:r w:rsidR="0057478E">
        <w:t>.</w:t>
      </w:r>
      <w:r>
        <w:t xml:space="preserve"> </w:t>
      </w:r>
    </w:p>
    <w:p w:rsidR="00CE68F7" w:rsidRDefault="0057478E" w:rsidP="00470055">
      <w:pPr>
        <w:jc w:val="both"/>
      </w:pPr>
      <w:r w:rsidRPr="00A97727">
        <w:t>Vhodnými nástupními místy s dopravou, či návštěvnickými parkovacími kapacitami jsou i leto</w:t>
      </w:r>
      <w:r w:rsidR="00191410" w:rsidRPr="00A97727">
        <w:t xml:space="preserve">s </w:t>
      </w:r>
      <w:r w:rsidRPr="00A97727">
        <w:t xml:space="preserve"> </w:t>
      </w:r>
      <w:r w:rsidR="00CE68F7" w:rsidRPr="00A97727">
        <w:t xml:space="preserve"> </w:t>
      </w:r>
      <w:r w:rsidR="00191410" w:rsidRPr="00A97727">
        <w:t>Nepomuk, Láz, Bohutín, Příbram–</w:t>
      </w:r>
      <w:proofErr w:type="spellStart"/>
      <w:r w:rsidR="00191410" w:rsidRPr="00A97727">
        <w:t>Kozičín</w:t>
      </w:r>
      <w:proofErr w:type="spellEnd"/>
      <w:r w:rsidR="00191410" w:rsidRPr="00A97727">
        <w:t xml:space="preserve"> a Příbram–</w:t>
      </w:r>
      <w:proofErr w:type="spellStart"/>
      <w:r w:rsidR="00191410" w:rsidRPr="00A97727">
        <w:t>Orlov</w:t>
      </w:r>
      <w:proofErr w:type="spellEnd"/>
      <w:r w:rsidR="00191410" w:rsidRPr="00A97727">
        <w:t xml:space="preserve">. A dále Obecnice, Zaječov, </w:t>
      </w:r>
      <w:proofErr w:type="spellStart"/>
      <w:r w:rsidR="00191410" w:rsidRPr="00A97727">
        <w:t>Teslíny</w:t>
      </w:r>
      <w:proofErr w:type="spellEnd"/>
      <w:r w:rsidR="00191410" w:rsidRPr="00A97727">
        <w:t>,  Strašice</w:t>
      </w:r>
      <w:r w:rsidR="00114119" w:rsidRPr="00A97727">
        <w:t>,</w:t>
      </w:r>
      <w:r w:rsidR="00191410" w:rsidRPr="00A97727">
        <w:t xml:space="preserve"> Dobřív</w:t>
      </w:r>
      <w:r w:rsidR="00B95F0F" w:rsidRPr="00A97727">
        <w:t>,</w:t>
      </w:r>
      <w:r w:rsidR="00191410" w:rsidRPr="00A97727">
        <w:t xml:space="preserve"> Mirošov, Skořice a Míšov</w:t>
      </w:r>
      <w:r w:rsidR="003822E4" w:rsidRPr="00A97727">
        <w:t>.</w:t>
      </w:r>
    </w:p>
    <w:p w:rsidR="00704AA6" w:rsidRDefault="00191410" w:rsidP="00470055">
      <w:pPr>
        <w:jc w:val="both"/>
      </w:pPr>
      <w:r>
        <w:t xml:space="preserve">Oproti minulé sezóně </w:t>
      </w:r>
      <w:r w:rsidR="00680BB9">
        <w:t xml:space="preserve">nebude součástí systému </w:t>
      </w:r>
      <w:r w:rsidR="00DE1042">
        <w:t xml:space="preserve">zimních běžeckých </w:t>
      </w:r>
      <w:r w:rsidR="00680BB9">
        <w:t xml:space="preserve">tras lesní cesta </w:t>
      </w:r>
      <w:proofErr w:type="spellStart"/>
      <w:r w:rsidR="00680BB9">
        <w:t>Obrázecká</w:t>
      </w:r>
      <w:proofErr w:type="spellEnd"/>
      <w:r w:rsidR="00680BB9">
        <w:t>, kterou Vojenské le</w:t>
      </w:r>
      <w:r w:rsidR="003418A4">
        <w:t>sy potřebují pro zajištění těžby</w:t>
      </w:r>
      <w:r w:rsidR="00680BB9">
        <w:t xml:space="preserve">, a také menší úsek </w:t>
      </w:r>
      <w:r w:rsidR="00704AA6">
        <w:t xml:space="preserve">lesních cest Dlouhá, </w:t>
      </w:r>
      <w:proofErr w:type="spellStart"/>
      <w:r w:rsidR="00704AA6">
        <w:t>Korunská</w:t>
      </w:r>
      <w:proofErr w:type="spellEnd"/>
      <w:r w:rsidR="00704AA6">
        <w:t xml:space="preserve">, </w:t>
      </w:r>
      <w:proofErr w:type="spellStart"/>
      <w:r w:rsidR="00704AA6">
        <w:t>Dobrotivská</w:t>
      </w:r>
      <w:proofErr w:type="spellEnd"/>
      <w:r w:rsidR="00704AA6">
        <w:t xml:space="preserve"> a část </w:t>
      </w:r>
      <w:r w:rsidR="003418A4">
        <w:t>proti</w:t>
      </w:r>
      <w:r w:rsidR="00704AA6">
        <w:t>p</w:t>
      </w:r>
      <w:r w:rsidR="00680BB9">
        <w:t xml:space="preserve">ožárního příkopu. </w:t>
      </w:r>
    </w:p>
    <w:p w:rsidR="00CE68F7" w:rsidRPr="00A97727" w:rsidRDefault="00B95F0F" w:rsidP="00A97727">
      <w:pPr>
        <w:rPr>
          <w:color w:val="1F497D"/>
        </w:rPr>
      </w:pPr>
      <w:r>
        <w:t xml:space="preserve">Pro </w:t>
      </w:r>
      <w:r w:rsidR="00DB5B1C">
        <w:t xml:space="preserve">aktuální </w:t>
      </w:r>
      <w:r>
        <w:t xml:space="preserve">sezónu </w:t>
      </w:r>
      <w:r w:rsidR="00DB5B1C">
        <w:t>se ke spolupráci připojil</w:t>
      </w:r>
      <w:r w:rsidR="009869A0">
        <w:t>y obec Strašice a Ski areál Těškov, které</w:t>
      </w:r>
      <w:r>
        <w:t xml:space="preserve"> připravil</w:t>
      </w:r>
      <w:r w:rsidR="009869A0">
        <w:t>y</w:t>
      </w:r>
      <w:r>
        <w:t xml:space="preserve"> několik tras</w:t>
      </w:r>
      <w:r w:rsidR="00B51BD8">
        <w:t xml:space="preserve"> </w:t>
      </w:r>
      <w:r w:rsidR="00DB5B1C">
        <w:t xml:space="preserve">z plzeňské </w:t>
      </w:r>
      <w:r w:rsidR="00AA504E">
        <w:t>s</w:t>
      </w:r>
      <w:r w:rsidR="00DB5B1C">
        <w:t xml:space="preserve">trany Brd, konkrétně </w:t>
      </w:r>
      <w:r w:rsidR="00B51BD8">
        <w:t>ze Strašic, Mirošova</w:t>
      </w:r>
      <w:r w:rsidR="009869A0">
        <w:t xml:space="preserve">, </w:t>
      </w:r>
      <w:r w:rsidR="00B51BD8">
        <w:t>Skořic</w:t>
      </w:r>
      <w:r w:rsidR="009869A0">
        <w:t xml:space="preserve"> a nedalekého Těškova</w:t>
      </w:r>
      <w:r w:rsidR="00DB5B1C">
        <w:t>. Ty budou upravovány</w:t>
      </w:r>
      <w:r>
        <w:t xml:space="preserve"> strojově pro klasický i volný styl. </w:t>
      </w:r>
    </w:p>
    <w:p w:rsidR="00704AA6" w:rsidRDefault="003822E4" w:rsidP="00470055">
      <w:pPr>
        <w:jc w:val="both"/>
      </w:pPr>
      <w:r w:rsidDel="003822E4">
        <w:t xml:space="preserve"> </w:t>
      </w:r>
      <w:r w:rsidR="003418A4">
        <w:t>M</w:t>
      </w:r>
      <w:r>
        <w:t xml:space="preserve">ěsto Příbram </w:t>
      </w:r>
      <w:r w:rsidR="009C1CA5">
        <w:t>spolu s</w:t>
      </w:r>
      <w:r>
        <w:t xml:space="preserve"> Městsk</w:t>
      </w:r>
      <w:r w:rsidR="009C1CA5">
        <w:t>ými</w:t>
      </w:r>
      <w:r>
        <w:t xml:space="preserve"> lesy v letošní zimě vyzkouší provozování stopovacího zařízení na úpravu tras. </w:t>
      </w:r>
      <w:r w:rsidR="00AA504E" w:rsidRPr="00AA504E">
        <w:rPr>
          <w:i/>
        </w:rPr>
        <w:t>„</w:t>
      </w:r>
      <w:r w:rsidR="00462AE7" w:rsidRPr="00AA504E">
        <w:rPr>
          <w:i/>
        </w:rPr>
        <w:t xml:space="preserve">Úprava zimních běžeckých tras na lesních cestách z příbramské strany </w:t>
      </w:r>
      <w:r>
        <w:rPr>
          <w:i/>
        </w:rPr>
        <w:t xml:space="preserve">CHKO Brdy </w:t>
      </w:r>
      <w:r w:rsidR="00462AE7" w:rsidRPr="00AA504E">
        <w:rPr>
          <w:i/>
        </w:rPr>
        <w:t xml:space="preserve">je s ohledem na hospodářskou činnost VLS či náročnost terénu pro stroj tažený za traktorem </w:t>
      </w:r>
      <w:r w:rsidR="00394D75" w:rsidRPr="00AA504E">
        <w:rPr>
          <w:i/>
        </w:rPr>
        <w:t>velmi obtížná</w:t>
      </w:r>
      <w:r w:rsidR="00B8529C" w:rsidRPr="00AA504E">
        <w:rPr>
          <w:i/>
        </w:rPr>
        <w:t>.</w:t>
      </w:r>
      <w:r>
        <w:rPr>
          <w:i/>
        </w:rPr>
        <w:t xml:space="preserve"> Město využije stroj k úpravě menších okruhů u Orlova a </w:t>
      </w:r>
      <w:proofErr w:type="spellStart"/>
      <w:r>
        <w:rPr>
          <w:i/>
        </w:rPr>
        <w:t>Kozičína</w:t>
      </w:r>
      <w:proofErr w:type="spellEnd"/>
      <w:r>
        <w:rPr>
          <w:i/>
        </w:rPr>
        <w:t xml:space="preserve"> a pokud budou i ve městě dobré podmínky také v areálu bývalého atletického oválu na </w:t>
      </w:r>
      <w:proofErr w:type="spellStart"/>
      <w:r>
        <w:rPr>
          <w:i/>
        </w:rPr>
        <w:t>Zdaboři</w:t>
      </w:r>
      <w:proofErr w:type="spellEnd"/>
      <w:r>
        <w:rPr>
          <w:i/>
        </w:rPr>
        <w:t xml:space="preserve">. Cílem je vytvořit trasy pro méně zkušené nebo </w:t>
      </w:r>
      <w:r w:rsidR="0096373B">
        <w:rPr>
          <w:i/>
        </w:rPr>
        <w:t>začínající běžkaře</w:t>
      </w:r>
      <w:r w:rsidR="00AA504E" w:rsidRPr="00AA504E">
        <w:rPr>
          <w:i/>
        </w:rPr>
        <w:t>“</w:t>
      </w:r>
      <w:r w:rsidR="00AA504E">
        <w:t xml:space="preserve"> </w:t>
      </w:r>
      <w:r w:rsidR="0096373B">
        <w:t xml:space="preserve">uvedl </w:t>
      </w:r>
      <w:r w:rsidR="00AA504E">
        <w:t>starosta Příbrami</w:t>
      </w:r>
      <w:r w:rsidR="0096373B">
        <w:t xml:space="preserve"> Jan Konvalinka</w:t>
      </w:r>
      <w:r w:rsidR="00AA504E">
        <w:t>.</w:t>
      </w:r>
    </w:p>
    <w:p w:rsidR="004B4FD7" w:rsidRPr="004F54BF" w:rsidRDefault="009869A0" w:rsidP="00470055">
      <w:pPr>
        <w:jc w:val="both"/>
      </w:pPr>
      <w:r w:rsidRPr="004F54BF">
        <w:t>Úprava stop ve vrcholových partiích Brd, konkrétně kolem protipožárního příkopu na Toku</w:t>
      </w:r>
      <w:r w:rsidR="00FC197A" w:rsidRPr="004F54BF">
        <w:t>,</w:t>
      </w:r>
      <w:r w:rsidRPr="004F54BF">
        <w:t xml:space="preserve">  bude realizovaná podle finančních a technických možností města Příbram a obce Strašice. </w:t>
      </w:r>
    </w:p>
    <w:sectPr w:rsidR="004B4FD7" w:rsidRPr="004F54BF" w:rsidSect="00992CFC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49" w:rsidRDefault="004C3149" w:rsidP="002A00F2">
      <w:pPr>
        <w:spacing w:after="0" w:line="240" w:lineRule="auto"/>
      </w:pPr>
      <w:r>
        <w:separator/>
      </w:r>
    </w:p>
  </w:endnote>
  <w:endnote w:type="continuationSeparator" w:id="0">
    <w:p w:rsidR="004C3149" w:rsidRDefault="004C3149" w:rsidP="002A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D7" w:rsidRPr="004B4FD7" w:rsidRDefault="004B4FD7" w:rsidP="004B4FD7">
    <w:pPr>
      <w:jc w:val="both"/>
      <w:rPr>
        <w:sz w:val="20"/>
        <w:szCs w:val="20"/>
      </w:rPr>
    </w:pPr>
    <w:r w:rsidRPr="004B4FD7">
      <w:rPr>
        <w:i/>
        <w:sz w:val="20"/>
        <w:szCs w:val="20"/>
      </w:rPr>
      <w:t>Kontakt:</w:t>
    </w:r>
    <w:r w:rsidRPr="004B4FD7">
      <w:rPr>
        <w:sz w:val="20"/>
        <w:szCs w:val="20"/>
      </w:rPr>
      <w:t xml:space="preserve"> Jan Sotona, tiskový mluvčí VLS ČR, tel. +420 777 723 593, e-mail: jan.sotona@vls.cz</w:t>
    </w:r>
  </w:p>
  <w:p w:rsidR="004B4FD7" w:rsidRDefault="004B4F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49" w:rsidRDefault="004C3149" w:rsidP="002A00F2">
      <w:pPr>
        <w:spacing w:after="0" w:line="240" w:lineRule="auto"/>
      </w:pPr>
      <w:r>
        <w:separator/>
      </w:r>
    </w:p>
  </w:footnote>
  <w:footnote w:type="continuationSeparator" w:id="0">
    <w:p w:rsidR="004C3149" w:rsidRDefault="004C3149" w:rsidP="002A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F2" w:rsidRDefault="004B4FD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3862705</wp:posOffset>
          </wp:positionH>
          <wp:positionV relativeFrom="paragraph">
            <wp:posOffset>-297180</wp:posOffset>
          </wp:positionV>
          <wp:extent cx="1914525" cy="886460"/>
          <wp:effectExtent l="0" t="0" r="9525" b="8890"/>
          <wp:wrapThrough wrapText="bothSides">
            <wp:wrapPolygon edited="0">
              <wp:start x="0" y="0"/>
              <wp:lineTo x="0" y="21352"/>
              <wp:lineTo x="21493" y="21352"/>
              <wp:lineTo x="21493" y="0"/>
              <wp:lineTo x="0" y="0"/>
            </wp:wrapPolygon>
          </wp:wrapThrough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říbr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-125730</wp:posOffset>
          </wp:positionV>
          <wp:extent cx="1199515" cy="572770"/>
          <wp:effectExtent l="0" t="0" r="635" b="0"/>
          <wp:wrapTopAndBottom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4027">
      <w:tab/>
    </w:r>
  </w:p>
  <w:p w:rsidR="002A00F2" w:rsidRDefault="002A00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E66"/>
    <w:multiLevelType w:val="hybridMultilevel"/>
    <w:tmpl w:val="6EB0E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11494"/>
    <w:multiLevelType w:val="hybridMultilevel"/>
    <w:tmpl w:val="404ADF20"/>
    <w:lvl w:ilvl="0" w:tplc="C400B0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F7"/>
    <w:rsid w:val="00114119"/>
    <w:rsid w:val="00191410"/>
    <w:rsid w:val="001B73EA"/>
    <w:rsid w:val="002A00F2"/>
    <w:rsid w:val="003418A4"/>
    <w:rsid w:val="003434DC"/>
    <w:rsid w:val="003822E4"/>
    <w:rsid w:val="00394D75"/>
    <w:rsid w:val="00462AE7"/>
    <w:rsid w:val="00470055"/>
    <w:rsid w:val="0047764E"/>
    <w:rsid w:val="004B4FD7"/>
    <w:rsid w:val="004C3149"/>
    <w:rsid w:val="004F54BF"/>
    <w:rsid w:val="005212FD"/>
    <w:rsid w:val="0053445B"/>
    <w:rsid w:val="005721AC"/>
    <w:rsid w:val="0057478E"/>
    <w:rsid w:val="006157FD"/>
    <w:rsid w:val="00680BB9"/>
    <w:rsid w:val="00684403"/>
    <w:rsid w:val="00685A6E"/>
    <w:rsid w:val="006D3472"/>
    <w:rsid w:val="006D471B"/>
    <w:rsid w:val="00704AA6"/>
    <w:rsid w:val="00773EA0"/>
    <w:rsid w:val="0096373B"/>
    <w:rsid w:val="009869A0"/>
    <w:rsid w:val="00992CFC"/>
    <w:rsid w:val="009C1CA5"/>
    <w:rsid w:val="009D4027"/>
    <w:rsid w:val="00A066C0"/>
    <w:rsid w:val="00A13BDE"/>
    <w:rsid w:val="00A354E4"/>
    <w:rsid w:val="00A50350"/>
    <w:rsid w:val="00A97727"/>
    <w:rsid w:val="00AA504E"/>
    <w:rsid w:val="00B51BD8"/>
    <w:rsid w:val="00B8529C"/>
    <w:rsid w:val="00B95F0F"/>
    <w:rsid w:val="00C32495"/>
    <w:rsid w:val="00CE68F7"/>
    <w:rsid w:val="00DA1AFD"/>
    <w:rsid w:val="00DB5B1C"/>
    <w:rsid w:val="00DE1042"/>
    <w:rsid w:val="00E34552"/>
    <w:rsid w:val="00E876F8"/>
    <w:rsid w:val="00F53138"/>
    <w:rsid w:val="00F701FD"/>
    <w:rsid w:val="00FA3C21"/>
    <w:rsid w:val="00FC197A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3B22"/>
  <w15:docId w15:val="{B103BD80-C453-45E4-86C6-AD9E2C2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6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AA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B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B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BD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0F2"/>
  </w:style>
  <w:style w:type="paragraph" w:styleId="Zpat">
    <w:name w:val="footer"/>
    <w:basedOn w:val="Normln"/>
    <w:link w:val="ZpatChar"/>
    <w:uiPriority w:val="99"/>
    <w:unhideWhenUsed/>
    <w:rsid w:val="002A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Kučerová</dc:creator>
  <cp:keywords/>
  <dc:description/>
  <cp:lastModifiedBy>Sotona Jan</cp:lastModifiedBy>
  <cp:revision>2</cp:revision>
  <cp:lastPrinted>2021-12-13T07:02:00Z</cp:lastPrinted>
  <dcterms:created xsi:type="dcterms:W3CDTF">2021-12-15T08:59:00Z</dcterms:created>
  <dcterms:modified xsi:type="dcterms:W3CDTF">2021-12-15T08:59:00Z</dcterms:modified>
</cp:coreProperties>
</file>