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C0" w:rsidRDefault="00613E4F" w:rsidP="007C1B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4A5DC0" w:rsidRPr="0034333B" w:rsidRDefault="004A5DC0" w:rsidP="00862D53">
      <w:pPr>
        <w:spacing w:after="0" w:line="240" w:lineRule="auto"/>
        <w:jc w:val="center"/>
        <w:rPr>
          <w:b/>
          <w:sz w:val="28"/>
          <w:szCs w:val="28"/>
        </w:rPr>
      </w:pPr>
    </w:p>
    <w:p w:rsidR="00AB3ADE" w:rsidRDefault="00AB3ADE" w:rsidP="00491CF2">
      <w:pPr>
        <w:spacing w:after="0"/>
        <w:jc w:val="center"/>
        <w:rPr>
          <w:b/>
          <w:sz w:val="34"/>
          <w:szCs w:val="34"/>
        </w:rPr>
      </w:pPr>
    </w:p>
    <w:p w:rsidR="00862D53" w:rsidRPr="00862D53" w:rsidRDefault="00C50A26" w:rsidP="00491CF2">
      <w:pPr>
        <w:spacing w:after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Vojenské lesy do šumavské krajiny vrátily další zaniklou </w:t>
      </w:r>
      <w:r w:rsidR="00AF3AAE">
        <w:rPr>
          <w:b/>
          <w:sz w:val="34"/>
          <w:szCs w:val="34"/>
        </w:rPr>
        <w:t>plavební</w:t>
      </w:r>
      <w:r>
        <w:rPr>
          <w:b/>
          <w:sz w:val="34"/>
          <w:szCs w:val="34"/>
        </w:rPr>
        <w:t xml:space="preserve"> nádrž</w:t>
      </w:r>
      <w:r w:rsidR="00AF3AAE">
        <w:rPr>
          <w:b/>
          <w:sz w:val="34"/>
          <w:szCs w:val="34"/>
        </w:rPr>
        <w:t>. Zlepší vodní bilanci i podmínky pro perlorodku</w:t>
      </w:r>
    </w:p>
    <w:p w:rsidR="00862D53" w:rsidRDefault="00862D53" w:rsidP="00862D53"/>
    <w:p w:rsidR="002C2743" w:rsidRDefault="00C50A26" w:rsidP="00862D53">
      <w:r>
        <w:rPr>
          <w:i/>
        </w:rPr>
        <w:t>Horní Planá</w:t>
      </w:r>
      <w:r w:rsidR="00491CF2">
        <w:rPr>
          <w:i/>
        </w:rPr>
        <w:t xml:space="preserve">, </w:t>
      </w:r>
      <w:r w:rsidR="00374D6E">
        <w:rPr>
          <w:i/>
        </w:rPr>
        <w:t>23</w:t>
      </w:r>
      <w:bookmarkStart w:id="0" w:name="_GoBack"/>
      <w:bookmarkEnd w:id="0"/>
      <w:r w:rsidR="00491CF2">
        <w:rPr>
          <w:i/>
        </w:rPr>
        <w:t xml:space="preserve">. </w:t>
      </w:r>
      <w:r w:rsidR="00CD387B">
        <w:rPr>
          <w:i/>
        </w:rPr>
        <w:t>března</w:t>
      </w:r>
      <w:r w:rsidR="00491CF2">
        <w:rPr>
          <w:i/>
        </w:rPr>
        <w:t xml:space="preserve"> 2022</w:t>
      </w:r>
      <w:r w:rsidR="00862D53">
        <w:t xml:space="preserve"> </w:t>
      </w:r>
      <w:r w:rsidR="00AF3AAE">
        <w:t>–</w:t>
      </w:r>
      <w:r w:rsidR="00862D53">
        <w:t xml:space="preserve"> </w:t>
      </w:r>
      <w:r w:rsidR="00AF3AAE" w:rsidRPr="00AB3ADE">
        <w:rPr>
          <w:b/>
        </w:rPr>
        <w:t xml:space="preserve">Vojenské </w:t>
      </w:r>
      <w:r w:rsidR="00166FC2" w:rsidRPr="00AB3ADE">
        <w:rPr>
          <w:b/>
        </w:rPr>
        <w:t>lesy a stat</w:t>
      </w:r>
      <w:r w:rsidR="00AF3AAE" w:rsidRPr="00AB3ADE">
        <w:rPr>
          <w:b/>
        </w:rPr>
        <w:t xml:space="preserve">ky </w:t>
      </w:r>
      <w:r w:rsidR="00166FC2" w:rsidRPr="00AB3ADE">
        <w:rPr>
          <w:b/>
        </w:rPr>
        <w:t xml:space="preserve">ČR (VLS) vrátily </w:t>
      </w:r>
      <w:r w:rsidR="00AF3AAE" w:rsidRPr="00AB3ADE">
        <w:rPr>
          <w:b/>
        </w:rPr>
        <w:t xml:space="preserve">v loňském </w:t>
      </w:r>
      <w:r w:rsidR="00166FC2" w:rsidRPr="00AB3ADE">
        <w:rPr>
          <w:b/>
        </w:rPr>
        <w:t xml:space="preserve">roce </w:t>
      </w:r>
      <w:r w:rsidR="00AF3AAE" w:rsidRPr="00AB3ADE">
        <w:rPr>
          <w:b/>
        </w:rPr>
        <w:t>do lesů v šumavském vojenském újezdu Boletice další</w:t>
      </w:r>
      <w:r w:rsidR="00166FC2" w:rsidRPr="00AB3ADE">
        <w:rPr>
          <w:b/>
        </w:rPr>
        <w:t xml:space="preserve"> historické vodní dílo. Jde o před sto lety zaniklou nádrž Černý potok, kterou zde kdysi lesníci postavili jako vodní rezervoár pro plavení dříví na řece Blanici. </w:t>
      </w:r>
      <w:r w:rsidR="003744F7" w:rsidRPr="00AB3ADE">
        <w:rPr>
          <w:b/>
        </w:rPr>
        <w:t xml:space="preserve">Obnovená </w:t>
      </w:r>
      <w:proofErr w:type="spellStart"/>
      <w:r w:rsidR="003744F7" w:rsidRPr="00AB3ADE">
        <w:rPr>
          <w:b/>
        </w:rPr>
        <w:t>splavovací</w:t>
      </w:r>
      <w:proofErr w:type="spellEnd"/>
      <w:r w:rsidR="003744F7" w:rsidRPr="00AB3ADE">
        <w:rPr>
          <w:b/>
        </w:rPr>
        <w:t xml:space="preserve"> nádrž nyní má zadržet více vody v krajině, zvýšit biodiverzitu přírody ve vojenském újezdu a také zlepšit životní </w:t>
      </w:r>
      <w:r w:rsidR="002C2743" w:rsidRPr="00AB3ADE">
        <w:rPr>
          <w:b/>
        </w:rPr>
        <w:t>podmínky pro kriticky ohroženou perlorodku říční, jejíž největší středoevropská populace v Blanici žije.</w:t>
      </w:r>
    </w:p>
    <w:p w:rsidR="002C2743" w:rsidRDefault="002C2743" w:rsidP="00862D53">
      <w:r>
        <w:t xml:space="preserve">Investice, díky níž se na mapu Šumavy vrátila další zaniklá historická malá vodní plocha, je součástí programu </w:t>
      </w:r>
      <w:r w:rsidR="00127060">
        <w:t>Živá voda VLS</w:t>
      </w:r>
      <w:r w:rsidR="006F311A">
        <w:t xml:space="preserve">. </w:t>
      </w:r>
      <w:r w:rsidR="00127060">
        <w:t>Státní podnik do něj od roku 2015 investoval</w:t>
      </w:r>
      <w:r w:rsidR="006F311A">
        <w:t xml:space="preserve"> s využitím evropských dotací přes 100 milionů korun</w:t>
      </w:r>
      <w:r w:rsidR="00417566">
        <w:t>.</w:t>
      </w:r>
    </w:p>
    <w:p w:rsidR="00417566" w:rsidRDefault="00417566" w:rsidP="00862D53">
      <w:r w:rsidRPr="00FF5EE0">
        <w:rPr>
          <w:i/>
        </w:rPr>
        <w:t>„V rámci programu Živá voda VLS již vznikly v krajině, kterou spravujeme, na čtyři desítky malých vodních dě</w:t>
      </w:r>
      <w:r w:rsidR="00127060" w:rsidRPr="00FF5EE0">
        <w:rPr>
          <w:i/>
        </w:rPr>
        <w:t xml:space="preserve">l -  rybníčky, nádrže, ale také další desítky </w:t>
      </w:r>
      <w:r w:rsidRPr="00FF5EE0">
        <w:rPr>
          <w:i/>
        </w:rPr>
        <w:t>napajed</w:t>
      </w:r>
      <w:r w:rsidR="00127060" w:rsidRPr="00FF5EE0">
        <w:rPr>
          <w:i/>
        </w:rPr>
        <w:t>el či tůní</w:t>
      </w:r>
      <w:r w:rsidRPr="00FF5EE0">
        <w:rPr>
          <w:i/>
        </w:rPr>
        <w:t>, jejichž cílem je zadržet vodu v krajině v době klimatických změn, zlepšit biodiverzit</w:t>
      </w:r>
      <w:r w:rsidR="00127060" w:rsidRPr="00FF5EE0">
        <w:rPr>
          <w:i/>
        </w:rPr>
        <w:t>u v jejich bezprostředním okolí a</w:t>
      </w:r>
      <w:r w:rsidRPr="00FF5EE0">
        <w:rPr>
          <w:i/>
        </w:rPr>
        <w:t xml:space="preserve"> druhovou rozmanitost dané lokality. Plní samozřejmě také krajinotvornou funkci.  V některých lokalitách, </w:t>
      </w:r>
      <w:r w:rsidR="00127060" w:rsidRPr="00FF5EE0">
        <w:rPr>
          <w:i/>
        </w:rPr>
        <w:t>například</w:t>
      </w:r>
      <w:r w:rsidRPr="00FF5EE0">
        <w:rPr>
          <w:i/>
        </w:rPr>
        <w:t xml:space="preserve"> na Brdech a na Moravě, budujeme nová vodní díla, v případě </w:t>
      </w:r>
      <w:r w:rsidR="00127060" w:rsidRPr="00FF5EE0">
        <w:rPr>
          <w:i/>
        </w:rPr>
        <w:t xml:space="preserve">Šumavy </w:t>
      </w:r>
      <w:r w:rsidRPr="00FF5EE0">
        <w:rPr>
          <w:i/>
        </w:rPr>
        <w:t xml:space="preserve">vracíme do krajiny </w:t>
      </w:r>
      <w:r w:rsidR="00757635" w:rsidRPr="00757635">
        <w:rPr>
          <w:i/>
        </w:rPr>
        <w:t xml:space="preserve">především </w:t>
      </w:r>
      <w:r w:rsidRPr="00FF5EE0">
        <w:rPr>
          <w:i/>
        </w:rPr>
        <w:t>historické malé vodní plochy,</w:t>
      </w:r>
      <w:r w:rsidR="00127060" w:rsidRPr="00FF5EE0">
        <w:rPr>
          <w:i/>
        </w:rPr>
        <w:t xml:space="preserve"> které zde dříve byly a zanikly – rybníčky u zaniklých usedlostí a obcí, nebo právě </w:t>
      </w:r>
      <w:r w:rsidR="00AB3ADE">
        <w:rPr>
          <w:i/>
        </w:rPr>
        <w:t>tzv. klauz</w:t>
      </w:r>
      <w:r w:rsidR="00127060" w:rsidRPr="00FF5EE0">
        <w:rPr>
          <w:i/>
        </w:rPr>
        <w:t>y – lesní nádrže na plavení dříví,</w:t>
      </w:r>
      <w:r w:rsidRPr="00FF5EE0">
        <w:rPr>
          <w:i/>
        </w:rPr>
        <w:t>“</w:t>
      </w:r>
      <w:r w:rsidRPr="00417566">
        <w:t xml:space="preserve"> popsal ředitel VLS Ivo Dohnal.</w:t>
      </w:r>
    </w:p>
    <w:p w:rsidR="00B77B7C" w:rsidRDefault="00FF5EE0" w:rsidP="00862D53">
      <w:r w:rsidRPr="00FF5EE0">
        <w:t xml:space="preserve">Na mapu Šumavy tak </w:t>
      </w:r>
      <w:r>
        <w:t>VLS</w:t>
      </w:r>
      <w:r w:rsidRPr="00FF5EE0">
        <w:t xml:space="preserve"> již v m</w:t>
      </w:r>
      <w:r w:rsidR="00783867">
        <w:t>inulých letech vrátily dvojici r</w:t>
      </w:r>
      <w:r w:rsidRPr="00FF5EE0">
        <w:t>ybník</w:t>
      </w:r>
      <w:r w:rsidR="00783867">
        <w:t>ů</w:t>
      </w:r>
      <w:r w:rsidRPr="00FF5EE0">
        <w:t xml:space="preserve"> </w:t>
      </w:r>
      <w:r w:rsidR="00783867">
        <w:t>u bývalých šumavských osad -</w:t>
      </w:r>
      <w:r w:rsidRPr="00FF5EE0">
        <w:t xml:space="preserve"> Ske</w:t>
      </w:r>
      <w:r w:rsidR="00783867">
        <w:t xml:space="preserve">lná huť pod boletickým Špičákem a </w:t>
      </w:r>
      <w:r w:rsidRPr="00FF5EE0">
        <w:t>rybník Za vodárnou</w:t>
      </w:r>
      <w:r w:rsidR="00783867">
        <w:t xml:space="preserve"> u zaniklé německé osady Otice</w:t>
      </w:r>
      <w:r w:rsidRPr="00FF5EE0">
        <w:t xml:space="preserve">. </w:t>
      </w:r>
      <w:r w:rsidR="00783867">
        <w:t xml:space="preserve">Na </w:t>
      </w:r>
      <w:proofErr w:type="spellStart"/>
      <w:r w:rsidR="00783867">
        <w:t>Puchéřském</w:t>
      </w:r>
      <w:proofErr w:type="spellEnd"/>
      <w:r w:rsidR="00783867">
        <w:t xml:space="preserve"> potoce v lesích nad </w:t>
      </w:r>
      <w:proofErr w:type="spellStart"/>
      <w:r w:rsidR="00783867">
        <w:t>Arnoštovem</w:t>
      </w:r>
      <w:proofErr w:type="spellEnd"/>
      <w:r w:rsidR="00783867">
        <w:t xml:space="preserve"> pak byla </w:t>
      </w:r>
      <w:r w:rsidR="00B77B7C">
        <w:t>obnovena v roce 2019 plaveb</w:t>
      </w:r>
      <w:r w:rsidR="00757635">
        <w:t>ní nádrž  Puchárenský rybník. V</w:t>
      </w:r>
      <w:r w:rsidR="00B77B7C">
        <w:t xml:space="preserve">loni k ní </w:t>
      </w:r>
      <w:r w:rsidR="00C22B64">
        <w:t>nedaleko</w:t>
      </w:r>
      <w:r w:rsidR="00B77B7C">
        <w:t xml:space="preserve"> přibyla další tzv. klauza </w:t>
      </w:r>
      <w:r w:rsidRPr="00FF5EE0">
        <w:t xml:space="preserve">Černý potok. </w:t>
      </w:r>
      <w:r w:rsidR="00B77B7C">
        <w:t xml:space="preserve">Obě nádrže ze zaniklé soustavy pro plavení dříví na </w:t>
      </w:r>
      <w:r w:rsidR="00C22B64">
        <w:t xml:space="preserve">řece </w:t>
      </w:r>
      <w:r w:rsidR="00B77B7C">
        <w:t xml:space="preserve">Blanici </w:t>
      </w:r>
      <w:r w:rsidR="00C22B64">
        <w:t>budou mít</w:t>
      </w:r>
      <w:r w:rsidR="00B77B7C">
        <w:t xml:space="preserve"> vedle zadržování vody </w:t>
      </w:r>
      <w:r w:rsidR="00C22B64">
        <w:t xml:space="preserve">v krajině a rozvoje biodiverzity ještě další důležitou funkci. Jejich návrat do krajiny by měl </w:t>
      </w:r>
      <w:r w:rsidR="008679D9">
        <w:t>pomoci vzácné perlorodce ří</w:t>
      </w:r>
      <w:r w:rsidR="00C22B64">
        <w:t xml:space="preserve">ční, jejíž největší </w:t>
      </w:r>
      <w:r w:rsidR="008679D9">
        <w:t>středoevr</w:t>
      </w:r>
      <w:r w:rsidR="00C22B64">
        <w:t xml:space="preserve">opská populace ve vodách pod nimi žije. </w:t>
      </w:r>
      <w:r w:rsidR="008679D9">
        <w:t xml:space="preserve">Konstrukce vodních ploch totiž podporuje </w:t>
      </w:r>
      <w:r w:rsidR="00B77B7C">
        <w:t>zlepšení po</w:t>
      </w:r>
      <w:r w:rsidR="008679D9">
        <w:t xml:space="preserve">travních podmínek pro mlže, který se živí drobnými </w:t>
      </w:r>
      <w:r w:rsidR="00E27F08">
        <w:t>biologickými částicemi z vody</w:t>
      </w:r>
      <w:r w:rsidR="00B77B7C">
        <w:t>.</w:t>
      </w:r>
    </w:p>
    <w:p w:rsidR="00E27F08" w:rsidRDefault="00E27F08" w:rsidP="00862D53">
      <w:r>
        <w:t>Vedle šumavské klauzy Černý potok vojenské lesy v loňském roce dokončily v rámci programu Živá voda VLS dalších sedm vodních děl. Čtyři z nich vyrostly v severočeském Ralsku, dvě další lesní nádrže zadržují vodu na Brdech a jedna vznikla na Olomoucku na Libavé</w:t>
      </w:r>
      <w:r w:rsidR="00AB3ADE">
        <w:t xml:space="preserve">. Vedle toho ve vojenských lesích vznikly díky iniciativě lesníků desítky napajedel a tůní. </w:t>
      </w:r>
      <w:r>
        <w:t xml:space="preserve"> </w:t>
      </w:r>
    </w:p>
    <w:p w:rsidR="00862D53" w:rsidRDefault="00862D53" w:rsidP="00703F8C">
      <w:pPr>
        <w:jc w:val="right"/>
      </w:pPr>
    </w:p>
    <w:p w:rsidR="001C7D28" w:rsidRPr="00575FCA" w:rsidRDefault="002D24DF" w:rsidP="00703F8C">
      <w:pPr>
        <w:jc w:val="right"/>
        <w:rPr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jan.sotona@vls.cz</w:t>
      </w:r>
    </w:p>
    <w:sectPr w:rsidR="001C7D28" w:rsidRPr="00575FCA" w:rsidSect="00460C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7B" w:rsidRDefault="00B5167B" w:rsidP="002D24DF">
      <w:pPr>
        <w:spacing w:after="0" w:line="240" w:lineRule="auto"/>
      </w:pPr>
      <w:r>
        <w:separator/>
      </w:r>
    </w:p>
  </w:endnote>
  <w:endnote w:type="continuationSeparator" w:id="0">
    <w:p w:rsidR="00B5167B" w:rsidRDefault="00B5167B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7B" w:rsidRDefault="00B5167B" w:rsidP="002D24DF">
      <w:pPr>
        <w:spacing w:after="0" w:line="240" w:lineRule="auto"/>
      </w:pPr>
      <w:r>
        <w:separator/>
      </w:r>
    </w:p>
  </w:footnote>
  <w:footnote w:type="continuationSeparator" w:id="0">
    <w:p w:rsidR="00B5167B" w:rsidRDefault="00B5167B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63B0A"/>
    <w:rsid w:val="00075157"/>
    <w:rsid w:val="0008220B"/>
    <w:rsid w:val="000A2188"/>
    <w:rsid w:val="000B6AF6"/>
    <w:rsid w:val="000C18E7"/>
    <w:rsid w:val="000D1CAB"/>
    <w:rsid w:val="000D3D49"/>
    <w:rsid w:val="000E6D89"/>
    <w:rsid w:val="000F1075"/>
    <w:rsid w:val="00102743"/>
    <w:rsid w:val="00120CA2"/>
    <w:rsid w:val="0012687F"/>
    <w:rsid w:val="00127060"/>
    <w:rsid w:val="001431A8"/>
    <w:rsid w:val="00166FC2"/>
    <w:rsid w:val="00173AA9"/>
    <w:rsid w:val="00175200"/>
    <w:rsid w:val="00190619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37C64"/>
    <w:rsid w:val="00237DA4"/>
    <w:rsid w:val="0025064E"/>
    <w:rsid w:val="00265830"/>
    <w:rsid w:val="002749F4"/>
    <w:rsid w:val="00294495"/>
    <w:rsid w:val="002B1220"/>
    <w:rsid w:val="002B67AB"/>
    <w:rsid w:val="002C2743"/>
    <w:rsid w:val="002C6C9E"/>
    <w:rsid w:val="002D24DF"/>
    <w:rsid w:val="002F13DB"/>
    <w:rsid w:val="00300688"/>
    <w:rsid w:val="0033481A"/>
    <w:rsid w:val="0034333B"/>
    <w:rsid w:val="00357C42"/>
    <w:rsid w:val="00360142"/>
    <w:rsid w:val="003642CD"/>
    <w:rsid w:val="0036706E"/>
    <w:rsid w:val="003744F7"/>
    <w:rsid w:val="00374D6E"/>
    <w:rsid w:val="00384A31"/>
    <w:rsid w:val="003A6674"/>
    <w:rsid w:val="003B1764"/>
    <w:rsid w:val="003B73AD"/>
    <w:rsid w:val="003B7562"/>
    <w:rsid w:val="003C3072"/>
    <w:rsid w:val="003E0C27"/>
    <w:rsid w:val="003F4B23"/>
    <w:rsid w:val="00412084"/>
    <w:rsid w:val="00417566"/>
    <w:rsid w:val="004510AB"/>
    <w:rsid w:val="00460C60"/>
    <w:rsid w:val="00463C0C"/>
    <w:rsid w:val="00465F79"/>
    <w:rsid w:val="00491CF2"/>
    <w:rsid w:val="004942B0"/>
    <w:rsid w:val="0049515F"/>
    <w:rsid w:val="00496322"/>
    <w:rsid w:val="004A25A1"/>
    <w:rsid w:val="004A5DC0"/>
    <w:rsid w:val="004A6DAF"/>
    <w:rsid w:val="004A7824"/>
    <w:rsid w:val="004D7147"/>
    <w:rsid w:val="004E4804"/>
    <w:rsid w:val="004F015E"/>
    <w:rsid w:val="004F2F87"/>
    <w:rsid w:val="004F6574"/>
    <w:rsid w:val="005015BD"/>
    <w:rsid w:val="00521692"/>
    <w:rsid w:val="00527C59"/>
    <w:rsid w:val="00531FA6"/>
    <w:rsid w:val="005367F1"/>
    <w:rsid w:val="005704E8"/>
    <w:rsid w:val="00571007"/>
    <w:rsid w:val="005758BC"/>
    <w:rsid w:val="00575FCA"/>
    <w:rsid w:val="00580172"/>
    <w:rsid w:val="00591A45"/>
    <w:rsid w:val="00593C83"/>
    <w:rsid w:val="005B003D"/>
    <w:rsid w:val="005D2D41"/>
    <w:rsid w:val="005D2F5F"/>
    <w:rsid w:val="00604D46"/>
    <w:rsid w:val="00604F23"/>
    <w:rsid w:val="00613E4F"/>
    <w:rsid w:val="0061484B"/>
    <w:rsid w:val="006151DC"/>
    <w:rsid w:val="00616383"/>
    <w:rsid w:val="00620B9E"/>
    <w:rsid w:val="0062537C"/>
    <w:rsid w:val="00632DCA"/>
    <w:rsid w:val="00633A37"/>
    <w:rsid w:val="00636F57"/>
    <w:rsid w:val="00671F21"/>
    <w:rsid w:val="00684D74"/>
    <w:rsid w:val="006872E3"/>
    <w:rsid w:val="00695E7C"/>
    <w:rsid w:val="006C4793"/>
    <w:rsid w:val="006D0A4A"/>
    <w:rsid w:val="006E4F11"/>
    <w:rsid w:val="006F311A"/>
    <w:rsid w:val="00702508"/>
    <w:rsid w:val="00703F8C"/>
    <w:rsid w:val="00711521"/>
    <w:rsid w:val="007224F9"/>
    <w:rsid w:val="00723FED"/>
    <w:rsid w:val="00740056"/>
    <w:rsid w:val="00746BC7"/>
    <w:rsid w:val="00750C3D"/>
    <w:rsid w:val="00757635"/>
    <w:rsid w:val="00783867"/>
    <w:rsid w:val="007A2FC5"/>
    <w:rsid w:val="007B42D5"/>
    <w:rsid w:val="007C1B1D"/>
    <w:rsid w:val="007D7469"/>
    <w:rsid w:val="007E1D1F"/>
    <w:rsid w:val="00805407"/>
    <w:rsid w:val="00811C2E"/>
    <w:rsid w:val="00814CBF"/>
    <w:rsid w:val="00821432"/>
    <w:rsid w:val="00824EE7"/>
    <w:rsid w:val="0083399D"/>
    <w:rsid w:val="0086065F"/>
    <w:rsid w:val="00862D53"/>
    <w:rsid w:val="00864E8E"/>
    <w:rsid w:val="008675EE"/>
    <w:rsid w:val="008679D9"/>
    <w:rsid w:val="0087304F"/>
    <w:rsid w:val="008817FF"/>
    <w:rsid w:val="00881C41"/>
    <w:rsid w:val="0088326A"/>
    <w:rsid w:val="0088577F"/>
    <w:rsid w:val="008937D3"/>
    <w:rsid w:val="00897202"/>
    <w:rsid w:val="008A3DF2"/>
    <w:rsid w:val="008A639B"/>
    <w:rsid w:val="008C2126"/>
    <w:rsid w:val="008C48EF"/>
    <w:rsid w:val="008C76B9"/>
    <w:rsid w:val="008E1ECF"/>
    <w:rsid w:val="008F186D"/>
    <w:rsid w:val="008F40FC"/>
    <w:rsid w:val="00900E19"/>
    <w:rsid w:val="00900F6D"/>
    <w:rsid w:val="009057BA"/>
    <w:rsid w:val="00905A7A"/>
    <w:rsid w:val="00916943"/>
    <w:rsid w:val="0092330C"/>
    <w:rsid w:val="00924B14"/>
    <w:rsid w:val="00924B20"/>
    <w:rsid w:val="009331C1"/>
    <w:rsid w:val="00940370"/>
    <w:rsid w:val="009447D6"/>
    <w:rsid w:val="00944C50"/>
    <w:rsid w:val="009622B9"/>
    <w:rsid w:val="00963A88"/>
    <w:rsid w:val="009725E1"/>
    <w:rsid w:val="00997BF6"/>
    <w:rsid w:val="009A44B6"/>
    <w:rsid w:val="009B432B"/>
    <w:rsid w:val="009C3394"/>
    <w:rsid w:val="009D5182"/>
    <w:rsid w:val="009D7708"/>
    <w:rsid w:val="009F6430"/>
    <w:rsid w:val="00A229EE"/>
    <w:rsid w:val="00A27077"/>
    <w:rsid w:val="00A3315E"/>
    <w:rsid w:val="00A40EE2"/>
    <w:rsid w:val="00A46694"/>
    <w:rsid w:val="00A6392B"/>
    <w:rsid w:val="00A840DD"/>
    <w:rsid w:val="00A9703D"/>
    <w:rsid w:val="00AA0A58"/>
    <w:rsid w:val="00AB3ADE"/>
    <w:rsid w:val="00AC79EB"/>
    <w:rsid w:val="00AF3AAE"/>
    <w:rsid w:val="00AF63C6"/>
    <w:rsid w:val="00B05A80"/>
    <w:rsid w:val="00B064D8"/>
    <w:rsid w:val="00B11084"/>
    <w:rsid w:val="00B14D2A"/>
    <w:rsid w:val="00B15477"/>
    <w:rsid w:val="00B5167B"/>
    <w:rsid w:val="00B77B7C"/>
    <w:rsid w:val="00B84965"/>
    <w:rsid w:val="00B84E09"/>
    <w:rsid w:val="00BA0143"/>
    <w:rsid w:val="00BA22FA"/>
    <w:rsid w:val="00BA3182"/>
    <w:rsid w:val="00BC6CC3"/>
    <w:rsid w:val="00BF2265"/>
    <w:rsid w:val="00C12A10"/>
    <w:rsid w:val="00C15CBE"/>
    <w:rsid w:val="00C22B64"/>
    <w:rsid w:val="00C26978"/>
    <w:rsid w:val="00C329D7"/>
    <w:rsid w:val="00C339A3"/>
    <w:rsid w:val="00C50A26"/>
    <w:rsid w:val="00C70F98"/>
    <w:rsid w:val="00C93FFA"/>
    <w:rsid w:val="00CB0D35"/>
    <w:rsid w:val="00CB4DAC"/>
    <w:rsid w:val="00CC3E74"/>
    <w:rsid w:val="00CC427C"/>
    <w:rsid w:val="00CD064D"/>
    <w:rsid w:val="00CD1E09"/>
    <w:rsid w:val="00CD387B"/>
    <w:rsid w:val="00CE08D1"/>
    <w:rsid w:val="00CE2CD1"/>
    <w:rsid w:val="00D009EF"/>
    <w:rsid w:val="00D10296"/>
    <w:rsid w:val="00D14598"/>
    <w:rsid w:val="00D522C0"/>
    <w:rsid w:val="00D57E46"/>
    <w:rsid w:val="00D66D6F"/>
    <w:rsid w:val="00D83833"/>
    <w:rsid w:val="00D838D9"/>
    <w:rsid w:val="00D83CBE"/>
    <w:rsid w:val="00D95558"/>
    <w:rsid w:val="00DB0081"/>
    <w:rsid w:val="00DB6B95"/>
    <w:rsid w:val="00DB7A4E"/>
    <w:rsid w:val="00DD21F0"/>
    <w:rsid w:val="00DE195A"/>
    <w:rsid w:val="00E10819"/>
    <w:rsid w:val="00E11CA3"/>
    <w:rsid w:val="00E20014"/>
    <w:rsid w:val="00E20C32"/>
    <w:rsid w:val="00E27F08"/>
    <w:rsid w:val="00E406DA"/>
    <w:rsid w:val="00E4332F"/>
    <w:rsid w:val="00E57918"/>
    <w:rsid w:val="00E60483"/>
    <w:rsid w:val="00E674BC"/>
    <w:rsid w:val="00EB1D85"/>
    <w:rsid w:val="00EB65CC"/>
    <w:rsid w:val="00EC2B4B"/>
    <w:rsid w:val="00EC53C8"/>
    <w:rsid w:val="00EF1F8E"/>
    <w:rsid w:val="00F02E91"/>
    <w:rsid w:val="00F124CF"/>
    <w:rsid w:val="00F17132"/>
    <w:rsid w:val="00F536AD"/>
    <w:rsid w:val="00F75F13"/>
    <w:rsid w:val="00F7612F"/>
    <w:rsid w:val="00F8306A"/>
    <w:rsid w:val="00F866AB"/>
    <w:rsid w:val="00F878B6"/>
    <w:rsid w:val="00FA0DDB"/>
    <w:rsid w:val="00FC7855"/>
    <w:rsid w:val="00FE0FD8"/>
    <w:rsid w:val="00FE21A9"/>
    <w:rsid w:val="00FE2D0D"/>
    <w:rsid w:val="00FE3A2B"/>
    <w:rsid w:val="00FF40B9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CBF5B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3</cp:revision>
  <cp:lastPrinted>2022-03-01T07:55:00Z</cp:lastPrinted>
  <dcterms:created xsi:type="dcterms:W3CDTF">2022-03-22T09:57:00Z</dcterms:created>
  <dcterms:modified xsi:type="dcterms:W3CDTF">2022-03-23T10:05:00Z</dcterms:modified>
</cp:coreProperties>
</file>